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D1" w:rsidRPr="00E327D1" w:rsidRDefault="00E327D1" w:rsidP="00E327D1">
      <w:pPr>
        <w:jc w:val="center"/>
        <w:rPr>
          <w:rFonts w:ascii="Arial" w:hAnsi="Arial" w:cs="Arial"/>
          <w:b/>
          <w:sz w:val="24"/>
        </w:rPr>
      </w:pPr>
      <w:r w:rsidRPr="00E327D1">
        <w:rPr>
          <w:rFonts w:ascii="Arial" w:hAnsi="Arial" w:cs="Arial"/>
          <w:b/>
          <w:sz w:val="24"/>
        </w:rPr>
        <w:t>INDUCCIÓN</w:t>
      </w:r>
      <w:bookmarkStart w:id="0" w:name="_GoBack"/>
      <w:bookmarkEnd w:id="0"/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inline distT="0" distB="0" distL="0" distR="0" wp14:anchorId="784AFC59" wp14:editId="6FBFEC92">
            <wp:extent cx="6931681" cy="4120896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563" cy="412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485"/>
        <w:gridCol w:w="898"/>
        <w:gridCol w:w="1845"/>
        <w:gridCol w:w="1833"/>
        <w:gridCol w:w="2223"/>
        <w:gridCol w:w="1364"/>
        <w:gridCol w:w="1485"/>
        <w:gridCol w:w="1079"/>
        <w:gridCol w:w="28"/>
      </w:tblGrid>
      <w:tr w:rsidR="00E327D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9CC2E5" w:themeFill="accent1" w:themeFillTint="99"/>
          </w:tcPr>
          <w:p w:rsidR="00E327D1" w:rsidRPr="005E4011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PROCEDIMIENTO  DE INDUCCIÓN </w:t>
            </w:r>
          </w:p>
        </w:tc>
      </w:tr>
      <w:tr w:rsidR="00E327D1" w:rsidRPr="00BA68C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E327D1" w:rsidRPr="005E4011" w:rsidRDefault="00E327D1" w:rsidP="00D0078E">
            <w:pPr>
              <w:rPr>
                <w:lang w:val="es-CO"/>
              </w:rPr>
            </w:pPr>
            <w:r w:rsidRPr="005E4011">
              <w:rPr>
                <w:b/>
                <w:lang w:val="es-CO"/>
              </w:rPr>
              <w:t xml:space="preserve">Objetivo: </w:t>
            </w:r>
            <w:r>
              <w:rPr>
                <w:lang w:val="es-CO"/>
              </w:rPr>
              <w:t xml:space="preserve">Inducir a los personales que va a ingresar a la organización. </w:t>
            </w:r>
          </w:p>
        </w:tc>
      </w:tr>
      <w:tr w:rsidR="00E327D1" w:rsidRPr="00BA68C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E327D1" w:rsidRPr="005E4011" w:rsidRDefault="00E327D1" w:rsidP="00D0078E">
            <w:pPr>
              <w:rPr>
                <w:lang w:val="es-CO"/>
              </w:rPr>
            </w:pPr>
            <w:r w:rsidRPr="005E4011">
              <w:rPr>
                <w:b/>
                <w:lang w:val="es-CO"/>
              </w:rPr>
              <w:t xml:space="preserve">Alcance: </w:t>
            </w:r>
            <w:r>
              <w:rPr>
                <w:lang w:val="es-CO"/>
              </w:rPr>
              <w:t xml:space="preserve">Inducir al personal </w:t>
            </w:r>
          </w:p>
        </w:tc>
      </w:tr>
      <w:tr w:rsidR="00E327D1" w:rsidRPr="00CE0850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E327D1" w:rsidRPr="00610688" w:rsidRDefault="00E327D1" w:rsidP="00D0078E">
            <w:pPr>
              <w:rPr>
                <w:b/>
                <w:lang w:val="es-CO"/>
              </w:rPr>
            </w:pPr>
            <w:r w:rsidRPr="005E4011">
              <w:rPr>
                <w:b/>
                <w:lang w:val="es-CO"/>
              </w:rPr>
              <w:t xml:space="preserve">Documentos: </w:t>
            </w:r>
            <w:r>
              <w:rPr>
                <w:b/>
                <w:lang w:val="es-CO"/>
              </w:rPr>
              <w:t xml:space="preserve">Informe de vinculados, lista de personal citado, cronogramas de actividades, carta de invitación, formato de pre-test, acta de inducción, formato de pro-test.  </w:t>
            </w:r>
          </w:p>
        </w:tc>
      </w:tr>
      <w:tr w:rsidR="00E327D1" w:rsidRPr="005E401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E327D1" w:rsidRPr="005E4011" w:rsidRDefault="00E327D1" w:rsidP="00D0078E">
            <w:pPr>
              <w:rPr>
                <w:b/>
                <w:lang w:val="es-CO"/>
              </w:rPr>
            </w:pPr>
            <w:r w:rsidRPr="005E4011">
              <w:rPr>
                <w:b/>
                <w:lang w:val="es-CO"/>
              </w:rPr>
              <w:t xml:space="preserve">Responsable: </w:t>
            </w:r>
            <w:r w:rsidRPr="005E4011">
              <w:rPr>
                <w:lang w:val="es-CO"/>
              </w:rPr>
              <w:t xml:space="preserve">Área de </w:t>
            </w:r>
            <w:r>
              <w:rPr>
                <w:lang w:val="es-CO"/>
              </w:rPr>
              <w:t xml:space="preserve">inducción </w:t>
            </w:r>
          </w:p>
        </w:tc>
      </w:tr>
      <w:tr w:rsidR="00E327D1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1523" w:type="dxa"/>
            <w:shd w:val="clear" w:color="auto" w:fill="DEEAF6" w:themeFill="accent1" w:themeFillTint="33"/>
          </w:tcPr>
          <w:p w:rsidR="00E327D1" w:rsidRPr="00D05382" w:rsidRDefault="00E327D1" w:rsidP="00D0078E">
            <w:pPr>
              <w:ind w:left="-9"/>
              <w:jc w:val="center"/>
              <w:rPr>
                <w:b/>
                <w:lang w:val="es-CO"/>
              </w:rPr>
            </w:pP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ENTRADAS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898" w:type="dxa"/>
            <w:shd w:val="clear" w:color="auto" w:fill="DEEAF6" w:themeFill="accent1" w:themeFillTint="33"/>
          </w:tcPr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67D36">
              <w:rPr>
                <w:rFonts w:asciiTheme="minorHAnsi" w:eastAsiaTheme="minorHAnsi" w:hAnsiTheme="minorHAnsi" w:cstheme="minorBidi"/>
                <w:b/>
              </w:rPr>
              <w:t>CICLO</w:t>
            </w: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67D36">
              <w:rPr>
                <w:rFonts w:asciiTheme="minorHAnsi" w:eastAsiaTheme="minorHAnsi" w:hAnsiTheme="minorHAnsi" w:cstheme="minorBidi"/>
                <w:b/>
              </w:rPr>
              <w:t>PHVA</w:t>
            </w: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872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1849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1430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SALIDAS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</w:tr>
      <w:tr w:rsidR="00E327D1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1523" w:type="dxa"/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0B0682" w:rsidRDefault="00E327D1" w:rsidP="00D0078E">
            <w:pPr>
              <w:ind w:left="-9"/>
              <w:jc w:val="center"/>
            </w:pPr>
            <w:r w:rsidRPr="00A562B5">
              <w:t xml:space="preserve">Área de </w:t>
            </w:r>
            <w:r>
              <w:t xml:space="preserve">Recursos humanos </w:t>
            </w:r>
          </w:p>
        </w:tc>
        <w:tc>
          <w:tcPr>
            <w:tcW w:w="142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874477" w:rsidRDefault="00E327D1" w:rsidP="00D0078E">
            <w:pPr>
              <w:jc w:val="center"/>
            </w:pPr>
            <w:r>
              <w:t xml:space="preserve">Lista de vinculados a la organización. 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A562B5" w:rsidRDefault="00E327D1" w:rsidP="00D0078E">
            <w:pPr>
              <w:jc w:val="center"/>
            </w:pPr>
            <w:r w:rsidRPr="003F5026">
              <w:t xml:space="preserve">Enviar  </w:t>
            </w:r>
            <w:r>
              <w:t xml:space="preserve">candidatos a la inducción 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  <w:r>
              <w:rPr>
                <w:lang w:val="es-CO"/>
              </w:rPr>
              <w:t xml:space="preserve">Se realiza la respectiva clasificación dependiendo del cargo al que fue vinculado. </w:t>
            </w:r>
          </w:p>
          <w:p w:rsidR="00E327D1" w:rsidRPr="002B5796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:rsidR="00E327D1" w:rsidRPr="000B0682" w:rsidRDefault="00E327D1" w:rsidP="00D0078E">
            <w:pPr>
              <w:rPr>
                <w:lang w:val="es-CO"/>
              </w:rPr>
            </w:pPr>
          </w:p>
          <w:p w:rsidR="00E327D1" w:rsidRPr="00D05382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137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100BFA" w:rsidRDefault="00E327D1" w:rsidP="00D0078E">
            <w:pPr>
              <w:jc w:val="center"/>
            </w:pPr>
            <w:r>
              <w:t>5 a 10 minutos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Entrega a la persona encargada de la inducción  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192513" w:rsidRDefault="00E327D1" w:rsidP="00D0078E">
            <w:pPr>
              <w:rPr>
                <w:b/>
              </w:rPr>
            </w:pPr>
            <w:r>
              <w:t xml:space="preserve">Persona encargada de la inducción  </w:t>
            </w:r>
          </w:p>
        </w:tc>
      </w:tr>
      <w:tr w:rsidR="00E327D1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A562B5" w:rsidRDefault="00E327D1" w:rsidP="00D0078E">
            <w:pPr>
              <w:ind w:left="-9"/>
              <w:jc w:val="center"/>
            </w:pPr>
            <w:r>
              <w:lastRenderedPageBreak/>
              <w:t xml:space="preserve">Persona encargada de la inducción </w:t>
            </w: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lastRenderedPageBreak/>
              <w:t xml:space="preserve">Es inducción o reinducción 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Que se va a realizar una </w:t>
            </w:r>
            <w:r>
              <w:rPr>
                <w:lang w:val="es-CO"/>
              </w:rPr>
              <w:lastRenderedPageBreak/>
              <w:t xml:space="preserve">inducción o reinducción 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lastRenderedPageBreak/>
              <w:t xml:space="preserve">Si es una inducción se sigue el  procedimiento </w:t>
            </w:r>
            <w:r>
              <w:rPr>
                <w:lang w:val="es-CO"/>
              </w:rPr>
              <w:lastRenderedPageBreak/>
              <w:t xml:space="preserve">al tratarse de  una re-inducción se va directamente  a la inducción especifica </w:t>
            </w:r>
          </w:p>
          <w:p w:rsidR="00E327D1" w:rsidRPr="00D05382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Default="00E327D1" w:rsidP="00D0078E">
            <w:pPr>
              <w:jc w:val="center"/>
            </w:pPr>
          </w:p>
          <w:p w:rsidR="00E327D1" w:rsidRPr="009E5677" w:rsidRDefault="00E327D1" w:rsidP="00D0078E">
            <w:pPr>
              <w:ind w:right="176"/>
              <w:rPr>
                <w:rFonts w:ascii="Arial" w:hAnsi="Arial" w:cs="Arial"/>
                <w:color w:val="000000" w:themeColor="text1"/>
                <w:sz w:val="28"/>
              </w:rPr>
            </w:pPr>
            <w:r w:rsidRPr="009E5677">
              <w:rPr>
                <w:rFonts w:ascii="Arial" w:hAnsi="Arial" w:cs="Arial"/>
                <w:color w:val="000000" w:themeColor="text1"/>
                <w:sz w:val="28"/>
              </w:rPr>
              <w:lastRenderedPageBreak/>
              <w:t xml:space="preserve">   </w:t>
            </w:r>
          </w:p>
          <w:p w:rsidR="00E327D1" w:rsidRPr="00667C26" w:rsidRDefault="00E327D1" w:rsidP="00D0078E">
            <w:pPr>
              <w:jc w:val="center"/>
            </w:pPr>
          </w:p>
        </w:tc>
        <w:tc>
          <w:tcPr>
            <w:tcW w:w="137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D40A87" w:rsidRDefault="00E327D1" w:rsidP="00D0078E">
            <w:pPr>
              <w:jc w:val="center"/>
            </w:pPr>
            <w:r>
              <w:lastRenderedPageBreak/>
              <w:t>5 a 10 minutos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Establecer</w:t>
            </w:r>
            <w:r>
              <w:rPr>
                <w:lang w:val="es-CO"/>
              </w:rPr>
              <w:t xml:space="preserve"> fecha de </w:t>
            </w:r>
            <w:r>
              <w:rPr>
                <w:lang w:val="es-CO"/>
              </w:rPr>
              <w:lastRenderedPageBreak/>
              <w:t xml:space="preserve">inducción o re-inducción 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667C26" w:rsidRDefault="00E327D1" w:rsidP="00D0078E">
            <w:pPr>
              <w:jc w:val="center"/>
            </w:pPr>
            <w:r>
              <w:t xml:space="preserve">Persona encargada </w:t>
            </w:r>
            <w:r>
              <w:lastRenderedPageBreak/>
              <w:t xml:space="preserve">de la inducción 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</w:tr>
      <w:tr w:rsidR="00E327D1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shd w:val="clear" w:color="auto" w:fill="DEEAF6" w:themeFill="accent1" w:themeFillTint="33"/>
          </w:tcPr>
          <w:p w:rsidR="00E327D1" w:rsidRPr="00667C26" w:rsidRDefault="00E327D1" w:rsidP="00D0078E">
            <w:pPr>
              <w:jc w:val="center"/>
            </w:pPr>
            <w:r>
              <w:lastRenderedPageBreak/>
              <w:t xml:space="preserve">Persona encargada de la inducción </w:t>
            </w:r>
          </w:p>
          <w:p w:rsidR="00E327D1" w:rsidRDefault="00E327D1" w:rsidP="00D0078E">
            <w:pPr>
              <w:ind w:left="-9"/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b/>
                <w:lang w:val="es-CO"/>
              </w:rPr>
            </w:pPr>
            <w:r>
              <w:rPr>
                <w:lang w:val="es-CO"/>
              </w:rPr>
              <w:t xml:space="preserve">Cita a  inducción 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D04589" w:rsidRDefault="00E327D1" w:rsidP="00D0078E">
            <w:pPr>
              <w:jc w:val="center"/>
            </w:pPr>
            <w:r>
              <w:t xml:space="preserve">Cita al personar que va a ingresar a la inducción  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E327D1" w:rsidRPr="004533C9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hace la respectiva citación a las personas que fueron vinculadas a la organización, con el fin, de seguir su proceso de incorporación a la organización.  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667C26" w:rsidRDefault="00E327D1" w:rsidP="00D0078E">
            <w:pPr>
              <w:jc w:val="center"/>
            </w:pPr>
            <w:r>
              <w:t>Informe de vinculados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</w:rPr>
            </w:pPr>
          </w:p>
          <w:p w:rsidR="00E327D1" w:rsidRPr="004533C9" w:rsidRDefault="00E327D1" w:rsidP="00D0078E">
            <w:pPr>
              <w:jc w:val="center"/>
            </w:pPr>
            <w:r w:rsidRPr="004533C9">
              <w:t>2 a 3 días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b/>
                <w:lang w:val="es-CO"/>
              </w:rPr>
            </w:pPr>
          </w:p>
          <w:p w:rsidR="00E327D1" w:rsidRPr="00BA68C1" w:rsidRDefault="00E327D1" w:rsidP="00D0078E">
            <w:pPr>
              <w:rPr>
                <w:lang w:val="es-CO"/>
              </w:rPr>
            </w:pPr>
            <w:r>
              <w:rPr>
                <w:lang w:val="es-CO"/>
              </w:rPr>
              <w:t xml:space="preserve">Persona citada a la inducción 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667C26" w:rsidRDefault="00E327D1" w:rsidP="00D0078E">
            <w:pPr>
              <w:jc w:val="center"/>
            </w:pPr>
            <w:r>
              <w:t xml:space="preserve">Persona encargada de la inducción </w:t>
            </w: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A562B5" w:rsidRDefault="00E327D1" w:rsidP="00D0078E">
            <w:pPr>
              <w:ind w:left="-9"/>
              <w:jc w:val="center"/>
            </w:pPr>
            <w:r>
              <w:t xml:space="preserve">Persona encargada de la inducción </w:t>
            </w:r>
          </w:p>
          <w:p w:rsidR="00E327D1" w:rsidRPr="00E55807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rPr>
                <w:b/>
                <w:lang w:val="es-CO"/>
              </w:rPr>
            </w:pPr>
          </w:p>
          <w:p w:rsidR="00E327D1" w:rsidRDefault="00E327D1" w:rsidP="00D0078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Elaborar lista de personal citado a inducción</w:t>
            </w:r>
          </w:p>
          <w:p w:rsidR="00E327D1" w:rsidRPr="00BA68C1" w:rsidRDefault="00E327D1" w:rsidP="00D0078E">
            <w:pPr>
              <w:jc w:val="center"/>
              <w:rPr>
                <w:b/>
                <w:lang w:val="es-C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767D36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Hacer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3611AA" w:rsidRDefault="00E327D1" w:rsidP="00D0078E">
            <w:pPr>
              <w:jc w:val="center"/>
            </w:pPr>
            <w:r>
              <w:rPr>
                <w:lang w:val="es-CO"/>
              </w:rPr>
              <w:t xml:space="preserve">Se realiza lista de las personas que van a asistir a la inducción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b/>
                <w:lang w:val="es-CO"/>
              </w:rPr>
            </w:pPr>
          </w:p>
          <w:p w:rsidR="00E327D1" w:rsidRPr="00305DDC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elabora la lista de las personas que fueron citados y confirmadas para realizar la debida inducción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667C26" w:rsidRDefault="00E327D1" w:rsidP="00D0078E">
            <w:pPr>
              <w:jc w:val="center"/>
            </w:pPr>
            <w:r>
              <w:t xml:space="preserve">Lista de personal citado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F175EF" w:rsidRDefault="00E327D1" w:rsidP="00D0078E">
            <w:pPr>
              <w:jc w:val="center"/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 w:rsidRPr="00F175EF">
              <w:t>1 a 2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F175EF" w:rsidRDefault="00E327D1" w:rsidP="00D0078E">
            <w:pPr>
              <w:jc w:val="center"/>
            </w:pPr>
          </w:p>
          <w:p w:rsidR="00E327D1" w:rsidRPr="00192513" w:rsidRDefault="00E327D1" w:rsidP="00D0078E">
            <w:pPr>
              <w:jc w:val="center"/>
              <w:rPr>
                <w:b/>
              </w:rPr>
            </w:pPr>
            <w:r>
              <w:t xml:space="preserve">Confinación quien va a participar en la inducción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A562B5" w:rsidRDefault="00E327D1" w:rsidP="00D0078E">
            <w:pPr>
              <w:ind w:left="-9"/>
            </w:pPr>
            <w:r>
              <w:t xml:space="preserve">Persona encargada de la inducción </w:t>
            </w:r>
          </w:p>
          <w:p w:rsidR="00E327D1" w:rsidRPr="00E55807" w:rsidRDefault="00E327D1" w:rsidP="00D0078E">
            <w:pPr>
              <w:jc w:val="center"/>
            </w:pPr>
          </w:p>
          <w:p w:rsidR="00E327D1" w:rsidRPr="00E55807" w:rsidRDefault="00E327D1" w:rsidP="00D0078E">
            <w:pPr>
              <w:jc w:val="center"/>
            </w:pP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  <w:r>
              <w:lastRenderedPageBreak/>
              <w:t xml:space="preserve">Persona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/>
          <w:p w:rsidR="00E327D1" w:rsidRDefault="00E327D1" w:rsidP="00D0078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Planeación de la inducción</w:t>
            </w: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F175EF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Default="00E327D1" w:rsidP="00D0078E">
            <w:pPr>
              <w:jc w:val="center"/>
            </w:pPr>
            <w:r>
              <w:lastRenderedPageBreak/>
              <w:t xml:space="preserve">Se planea como se va a realizar la inducción </w:t>
            </w: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</w:p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crean las tareas que se va a </w:t>
            </w:r>
            <w:r>
              <w:rPr>
                <w:lang w:val="es-CO"/>
              </w:rPr>
              <w:lastRenderedPageBreak/>
              <w:t xml:space="preserve">ejecutar durante el procedimiento, dejando estipuladas las fechas. </w:t>
            </w:r>
          </w:p>
          <w:p w:rsidR="00E327D1" w:rsidRPr="00F175EF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Default="00E327D1" w:rsidP="00D0078E">
            <w:pPr>
              <w:jc w:val="center"/>
            </w:pPr>
            <w:r>
              <w:t xml:space="preserve">Cronograma de actividades </w:t>
            </w:r>
          </w:p>
          <w:p w:rsidR="00E327D1" w:rsidRPr="00F175EF" w:rsidRDefault="00E327D1" w:rsidP="00D0078E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>30 a 45 minutos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r>
              <w:lastRenderedPageBreak/>
              <w:t xml:space="preserve">Fechas que se van a realizar la inducción.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E55807" w:rsidRDefault="00E327D1" w:rsidP="00D0078E">
            <w:pPr>
              <w:jc w:val="center"/>
            </w:pPr>
            <w:r>
              <w:t xml:space="preserve">Persona encargada </w:t>
            </w:r>
            <w:r>
              <w:lastRenderedPageBreak/>
              <w:t xml:space="preserve">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  <w:r>
              <w:t xml:space="preserve">Persona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176E2E" w:rsidRDefault="00E327D1" w:rsidP="00D0078E">
            <w:pPr>
              <w:jc w:val="center"/>
            </w:pPr>
            <w:r>
              <w:t>Envió de cronograma a gerencia</w:t>
            </w: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F175EF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 xml:space="preserve">Se envía cronograma a gerencia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</w:p>
          <w:p w:rsidR="00E327D1" w:rsidRPr="009E5677" w:rsidRDefault="00E327D1" w:rsidP="00D0078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lang w:val="es-CO"/>
              </w:rPr>
              <w:t>Se le envía el cronograma a gerencia, esperando su respuesta.</w:t>
            </w:r>
            <w:r w:rsidRPr="009E5677">
              <w:rPr>
                <w:rFonts w:ascii="Arial" w:hAnsi="Arial" w:cs="Arial"/>
                <w:sz w:val="28"/>
              </w:rPr>
              <w:t xml:space="preserve"> </w:t>
            </w:r>
          </w:p>
          <w:p w:rsidR="00E327D1" w:rsidRPr="00F175EF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>1 a 2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Respuesta de gerente del cronograma de inducción.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E55807" w:rsidRDefault="00E327D1" w:rsidP="00D0078E">
            <w:pPr>
              <w:jc w:val="center"/>
            </w:pPr>
            <w:r>
              <w:t xml:space="preserve">Gerencia 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  <w:r>
              <w:t xml:space="preserve">Gerencia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Aprobación del cronograma </w:t>
            </w: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F175EF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Verificar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 xml:space="preserve">Se aprueba el cronograma por gerente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obtiene la respuesta por parte de gerencia del cronograma de actividades.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rPr>
                <w:lang w:val="es-C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</w:pPr>
            <w:r>
              <w:t>2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comunica a las personas que se va a inducir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E55807" w:rsidRDefault="00E327D1" w:rsidP="00D0078E">
            <w:pPr>
              <w:jc w:val="center"/>
            </w:pPr>
            <w:r>
              <w:t xml:space="preserve">Perona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  <w:r>
              <w:t xml:space="preserve">Persona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Default="00E327D1" w:rsidP="00D0078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Comunicar a las partes interesadas</w:t>
            </w: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F175EF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Default="00E327D1" w:rsidP="00D0078E">
            <w:pPr>
              <w:jc w:val="center"/>
            </w:pPr>
            <w:r>
              <w:t xml:space="preserve">Se comunica a los que se va a inducir </w:t>
            </w: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</w:p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notifica a los jefes inmediatos el día en el que se necesitara la </w:t>
            </w:r>
            <w:r>
              <w:rPr>
                <w:lang w:val="es-CO"/>
              </w:rPr>
              <w:lastRenderedPageBreak/>
              <w:t xml:space="preserve">intervención de ellos en el proceso </w:t>
            </w:r>
          </w:p>
          <w:p w:rsidR="00E327D1" w:rsidRPr="00F175EF" w:rsidRDefault="00E327D1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rPr>
                <w:lang w:val="es-CO"/>
              </w:rPr>
            </w:pPr>
            <w:r>
              <w:rPr>
                <w:lang w:val="es-CO"/>
              </w:rPr>
              <w:t xml:space="preserve">Carta de invitación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</w:pPr>
            <w:r>
              <w:t>1 a 3 horas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r>
              <w:t xml:space="preserve">Se realiza la inducción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E55807" w:rsidRDefault="00E327D1" w:rsidP="00D0078E">
            <w:pPr>
              <w:jc w:val="center"/>
            </w:pPr>
            <w:r>
              <w:t xml:space="preserve">Persona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A562B5" w:rsidRDefault="00E327D1" w:rsidP="00D0078E">
            <w:pPr>
              <w:ind w:left="-9"/>
              <w:jc w:val="center"/>
            </w:pPr>
            <w:r>
              <w:lastRenderedPageBreak/>
              <w:t xml:space="preserve">Persona encargada de la inducción </w:t>
            </w:r>
          </w:p>
          <w:p w:rsidR="00E327D1" w:rsidRPr="00E55807" w:rsidRDefault="00E327D1" w:rsidP="00D0078E">
            <w:pPr>
              <w:ind w:left="-9"/>
              <w:jc w:val="center"/>
            </w:pPr>
          </w:p>
          <w:p w:rsidR="00E327D1" w:rsidRPr="00E55807" w:rsidRDefault="00E327D1" w:rsidP="00D0078E">
            <w:pPr>
              <w:ind w:left="-9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Ejecución de inducción</w:t>
            </w: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Pr="00F175EF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 xml:space="preserve">Se ejecuta la inducción al personal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empieza a hacer el procedimiento de inducción.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</w:p>
          <w:p w:rsidR="00E327D1" w:rsidRPr="00F175EF" w:rsidRDefault="00E327D1" w:rsidP="00D0078E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r>
              <w:t>1 a 3 horas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</w:p>
          <w:p w:rsidR="00E327D1" w:rsidRPr="00F175EF" w:rsidRDefault="00E327D1" w:rsidP="00D0078E">
            <w:pPr>
              <w:jc w:val="center"/>
            </w:pPr>
            <w:r>
              <w:t xml:space="preserve">Se aplica el pre-test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667C26" w:rsidRDefault="00E327D1" w:rsidP="00D0078E">
            <w:pPr>
              <w:jc w:val="center"/>
            </w:pPr>
            <w:r>
              <w:t xml:space="preserve">Persona encargada de la inducción </w:t>
            </w:r>
          </w:p>
          <w:p w:rsidR="00E327D1" w:rsidRPr="00E55807" w:rsidRDefault="00E327D1" w:rsidP="00D0078E">
            <w:pPr>
              <w:jc w:val="center"/>
            </w:pPr>
          </w:p>
          <w:p w:rsidR="00E327D1" w:rsidRPr="00E55807" w:rsidRDefault="00E327D1" w:rsidP="00D0078E">
            <w:pPr>
              <w:jc w:val="center"/>
            </w:pP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Persona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Aplicación de Pre-test</w:t>
            </w:r>
          </w:p>
          <w:p w:rsidR="00E327D1" w:rsidRDefault="00E327D1" w:rsidP="00D0078E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Se aplica el pre-test al personal.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realiza para medir los conocimientos iniciales que tiene la persona  sobre la empresa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BA68C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Formato de pre-test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a 4 horas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Se realiza inducción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Personal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Persona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Inducción general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Se realiza la inducción general al personal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inicia el procedimiento para los nuevos colaboradores.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lang w:val="es-C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4 a 5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Presentación sobre la organización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Personal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Personal encargada de la inducción </w:t>
            </w: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>
            <w:pPr>
              <w:ind w:left="-9"/>
              <w:jc w:val="center"/>
            </w:pPr>
          </w:p>
          <w:p w:rsidR="00E327D1" w:rsidRDefault="00E327D1" w:rsidP="00D0078E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lastRenderedPageBreak/>
              <w:t xml:space="preserve">Presentación sobre la organización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rPr>
                <w:rFonts w:eastAsia="Times New Roman" w:cs="Arial"/>
                <w:color w:val="000000" w:themeColor="text1"/>
              </w:rPr>
              <w:t>Presentación de los directivos, lineamientos estratégicos, beneficios, áreas,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realiza la respectiva presentación de los directivos de la organización y de igual forma se da conocer la </w:t>
            </w:r>
            <w:r>
              <w:rPr>
                <w:lang w:val="es-CO"/>
              </w:rPr>
              <w:lastRenderedPageBreak/>
              <w:t xml:space="preserve">estructura  organizacional, los beneficios que tiene el empleado al hacer parte de la empresa y las diferentes áreas que hacen parte de la misma.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lang w:val="es-CO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a 3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 Se presenta las instalaciones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Personal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lastRenderedPageBreak/>
              <w:t xml:space="preserve">Personal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Recorrido de las instalaciones</w:t>
            </w:r>
          </w:p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Se le realiza el recorrido de las instalaciones al personal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presenta la infra estructura de la organización  al personal que va a ingresar.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día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Se realiza inducción especifica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Personal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Personal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Realización inducción especifica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Se realiza la inducción específica al personal que va a ingresar al personal.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realiza la inducción específica al área y/o cargo en las cuales el empleado va a desempeñar las funciones.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>Presentación de jefes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Personal encargada de la inducción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Personal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Presentación de jefes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Hacer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Presentación de jefe inmediato y equipo de trabajo</w:t>
            </w:r>
          </w:p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presenta todo el equipo de trabajo con el cual va a está directamente </w:t>
            </w:r>
            <w:r>
              <w:rPr>
                <w:lang w:val="es-CO"/>
              </w:rPr>
              <w:lastRenderedPageBreak/>
              <w:t xml:space="preserve">relacionado el nuevo empleado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día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 Se asigna un </w:t>
            </w:r>
            <w:proofErr w:type="spellStart"/>
            <w:r>
              <w:rPr>
                <w:rFonts w:eastAsia="Times New Roman" w:cs="Arial"/>
                <w:color w:val="000000" w:themeColor="text1"/>
              </w:rPr>
              <w:t>mentoring</w:t>
            </w:r>
            <w:proofErr w:type="spellEnd"/>
          </w:p>
          <w:p w:rsidR="00E327D1" w:rsidRDefault="00E327D1" w:rsidP="00D0078E">
            <w:pPr>
              <w:jc w:val="center"/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r>
              <w:t xml:space="preserve">jefe inmediato 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lastRenderedPageBreak/>
              <w:t xml:space="preserve">Personal encargada de la inducción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Asigna un </w:t>
            </w:r>
            <w:proofErr w:type="spellStart"/>
            <w:r>
              <w:rPr>
                <w:rFonts w:eastAsia="Times New Roman" w:cs="Arial"/>
                <w:color w:val="000000" w:themeColor="text1"/>
              </w:rPr>
              <w:t>mentoring</w:t>
            </w:r>
            <w:proofErr w:type="spellEnd"/>
          </w:p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Se asigna el </w:t>
            </w:r>
            <w:proofErr w:type="spellStart"/>
            <w:r>
              <w:rPr>
                <w:rFonts w:eastAsia="Times New Roman" w:cs="Arial"/>
                <w:color w:val="000000" w:themeColor="text1"/>
              </w:rPr>
              <w:t>mentoring</w:t>
            </w:r>
            <w:proofErr w:type="spellEnd"/>
            <w:r>
              <w:rPr>
                <w:rFonts w:eastAsia="Times New Roman" w:cs="Arial"/>
                <w:color w:val="000000" w:themeColor="text1"/>
              </w:rPr>
              <w:t xml:space="preserve"> a la inducción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Es el encargado de realizar la inducción  designa una persona que sea ejemplo a seguir para  el nuevo empleado antiguo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a 5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Entrega de manual de funciones.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r>
              <w:t xml:space="preserve">Jefe inmediato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>Jefe inmediato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Entrega de manual  de funciones.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Entrega de manual de  funciones al empleado.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entrega el manual de funciones al empleado con el fin de determinar cuáles van a  ser </w:t>
            </w:r>
            <w:proofErr w:type="gramStart"/>
            <w:r>
              <w:rPr>
                <w:lang w:val="es-CO"/>
              </w:rPr>
              <w:t>la funciones</w:t>
            </w:r>
            <w:proofErr w:type="gramEnd"/>
            <w:r>
              <w:rPr>
                <w:lang w:val="es-CO"/>
              </w:rPr>
              <w:t xml:space="preserve"> que va a desempeñar explicando cada una de estas.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E5075D" w:rsidRDefault="00E327D1" w:rsidP="00D0078E">
            <w:pPr>
              <w:rPr>
                <w:sz w:val="20"/>
              </w:rPr>
            </w:pPr>
            <w:r>
              <w:rPr>
                <w:sz w:val="20"/>
              </w:rPr>
              <w:t>Instructivo de maquinaria</w:t>
            </w:r>
          </w:p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a 2 horas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1A3358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Entrenamiento en puesto de trabajo</w:t>
            </w:r>
          </w:p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Jefe inmediato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>Jefe inmediato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Entrenamiento en puesto de trabajo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Hacer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Se le explica el puesto al empleado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explica el uso de maquinaria y elementos de trabajo teniendo como finalidad evitar un accidente laborar.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a 3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Realizar acta de inducción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Jefe inmediato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lastRenderedPageBreak/>
              <w:t xml:space="preserve">Jefe inmediato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Realizar acta de inducción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Hacer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Realiza acta de inducción para ver los resultados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realiza el acta de inducción donde  se especifique cada paso ejecutado en este proceso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3F3923" w:rsidRDefault="00E327D1" w:rsidP="00D0078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Acta de inducción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a 2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Enviar a la carpeta del trabajador</w:t>
            </w:r>
          </w:p>
          <w:p w:rsidR="00E327D1" w:rsidRDefault="00E327D1" w:rsidP="00D0078E">
            <w:pPr>
              <w:jc w:val="center"/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Recursos humanos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Recursos humanos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Enviar a la carpeta del trabajador</w:t>
            </w:r>
          </w:p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Se envía carpeta del trabajo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envía el informe de acta de inducción a la carpeta que tenga toda la información del trabajador.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rPr>
                <w:rFonts w:ascii="Arial" w:hAnsi="Arial" w:cs="Arial"/>
                <w:sz w:val="28"/>
              </w:rPr>
            </w:pPr>
            <w:r w:rsidRPr="009E5677">
              <w:rPr>
                <w:rFonts w:ascii="Arial" w:hAnsi="Arial" w:cs="Arial"/>
                <w:sz w:val="28"/>
              </w:rPr>
              <w:t xml:space="preserve">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a 2 horas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Aplicación de Post-Test</w:t>
            </w:r>
          </w:p>
          <w:p w:rsidR="00E327D1" w:rsidRDefault="00E327D1" w:rsidP="00D0078E">
            <w:pPr>
              <w:jc w:val="center"/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Recursos humanos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Recursos humanos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Elaborar informe de gestión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Actuar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Se elabora el informe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El encargado de realizar todo el procesos de inducción del nuevo empleado deberá realizar un informe donde se dé a conocer toda la gestión realizada durante el proceso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325A08" w:rsidRDefault="00E327D1" w:rsidP="00D0078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Informe de gestión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2 a 3 horas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Fue efectivo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Recursos humanos </w:t>
            </w:r>
          </w:p>
        </w:tc>
      </w:tr>
      <w:tr w:rsidR="00E327D1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ind w:left="-9"/>
              <w:jc w:val="center"/>
            </w:pPr>
            <w:r>
              <w:t xml:space="preserve">Recursos humanos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Fue efectivo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E327D1" w:rsidRDefault="00E327D1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Hacer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Fue efectivo realizar la inducción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verifica si fue efectivo el procesos de inducción si la </w:t>
            </w:r>
            <w:r>
              <w:rPr>
                <w:lang w:val="es-CO"/>
              </w:rPr>
              <w:lastRenderedPageBreak/>
              <w:t xml:space="preserve">respuesta es “no” se elabora un plan de mejora, si la  respuesta es “si” se finaliza  el proceso.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Pr="00325A08" w:rsidRDefault="00E327D1" w:rsidP="00D0078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elaboración de plan de mejora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1 a 2 días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Informe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27D1" w:rsidRDefault="00E327D1" w:rsidP="00D0078E">
            <w:pPr>
              <w:jc w:val="center"/>
            </w:pPr>
            <w:r>
              <w:t xml:space="preserve">Recursos humanos </w:t>
            </w:r>
          </w:p>
        </w:tc>
      </w:tr>
    </w:tbl>
    <w:p w:rsidR="00E327D1" w:rsidRDefault="00E327D1" w:rsidP="00E327D1">
      <w:pPr>
        <w:jc w:val="center"/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E327D1" w:rsidRDefault="00E327D1" w:rsidP="00E327D1">
      <w:pPr>
        <w:rPr>
          <w:rFonts w:ascii="Arial" w:hAnsi="Arial" w:cs="Arial"/>
          <w:sz w:val="24"/>
        </w:rPr>
      </w:pPr>
    </w:p>
    <w:p w:rsidR="0018425F" w:rsidRDefault="0018425F"/>
    <w:sectPr w:rsidR="0018425F" w:rsidSect="00E327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D1"/>
    <w:rsid w:val="0018425F"/>
    <w:rsid w:val="00E3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CBB29-FB97-4DA3-912E-25AA113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27D1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2015-05-25T15:23:00Z</dcterms:created>
  <dcterms:modified xsi:type="dcterms:W3CDTF">2015-05-25T15:24:00Z</dcterms:modified>
</cp:coreProperties>
</file>